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798EB" w14:textId="1F5A153A" w:rsidR="00554517" w:rsidRPr="006D38CD" w:rsidRDefault="00554517">
      <w:pPr>
        <w:rPr>
          <w:rFonts w:ascii="Times New Roman" w:hAnsi="Times New Roman" w:cs="Times New Roman"/>
          <w:noProof/>
          <w:sz w:val="24"/>
          <w:szCs w:val="24"/>
        </w:rPr>
      </w:pPr>
    </w:p>
    <w:p w14:paraId="5DED1A00" w14:textId="25628428" w:rsidR="004939E4" w:rsidRPr="006D38CD" w:rsidRDefault="004939E4">
      <w:pPr>
        <w:rPr>
          <w:rFonts w:ascii="Times New Roman" w:hAnsi="Times New Roman" w:cs="Times New Roman"/>
          <w:noProof/>
          <w:sz w:val="24"/>
          <w:szCs w:val="24"/>
        </w:rPr>
      </w:pPr>
      <w:r w:rsidRPr="006D38CD">
        <w:rPr>
          <w:rFonts w:ascii="Times New Roman" w:hAnsi="Times New Roman" w:cs="Times New Roman"/>
          <w:noProof/>
          <w:sz w:val="24"/>
          <w:szCs w:val="24"/>
        </w:rPr>
        <w:t xml:space="preserve">Several OT and NOT cases identified from A-Train satellites. </w:t>
      </w:r>
    </w:p>
    <w:p w14:paraId="05269989" w14:textId="7C1313A5" w:rsidR="00642184" w:rsidRPr="006D38CD" w:rsidRDefault="00642184">
      <w:pPr>
        <w:rPr>
          <w:rFonts w:ascii="Times New Roman" w:hAnsi="Times New Roman" w:cs="Times New Roman"/>
          <w:sz w:val="24"/>
          <w:szCs w:val="24"/>
        </w:rPr>
      </w:pPr>
      <w:r w:rsidRPr="006D38C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2E5AAF7" wp14:editId="3FDC6952">
            <wp:extent cx="4252595" cy="2836801"/>
            <wp:effectExtent l="0" t="0" r="0" b="0"/>
            <wp:docPr id="4" name="Picture 4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8422" cy="28406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A9301C" w14:textId="18BD978B" w:rsidR="00624EB2" w:rsidRPr="006D38CD" w:rsidRDefault="00624EB2">
      <w:pPr>
        <w:rPr>
          <w:rFonts w:ascii="Times New Roman" w:hAnsi="Times New Roman" w:cs="Times New Roman"/>
          <w:sz w:val="24"/>
          <w:szCs w:val="24"/>
        </w:rPr>
      </w:pPr>
      <w:r w:rsidRPr="006D38CD">
        <w:rPr>
          <w:rFonts w:ascii="Times New Roman" w:hAnsi="Times New Roman" w:cs="Times New Roman"/>
          <w:sz w:val="24"/>
          <w:szCs w:val="24"/>
        </w:rPr>
        <w:t>Case 1: 2007024</w:t>
      </w:r>
      <w:r w:rsidR="00142FC2" w:rsidRPr="006D38C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142FC2" w:rsidRPr="006D38CD">
        <w:rPr>
          <w:rFonts w:ascii="Times New Roman" w:hAnsi="Times New Roman" w:cs="Times New Roman"/>
          <w:sz w:val="24"/>
          <w:szCs w:val="24"/>
        </w:rPr>
        <w:t>yearday</w:t>
      </w:r>
      <w:proofErr w:type="spellEnd"/>
      <w:r w:rsidR="00142FC2" w:rsidRPr="006D38CD">
        <w:rPr>
          <w:rFonts w:ascii="Times New Roman" w:hAnsi="Times New Roman" w:cs="Times New Roman"/>
          <w:sz w:val="24"/>
          <w:szCs w:val="24"/>
        </w:rPr>
        <w:t>)</w:t>
      </w:r>
      <w:r w:rsidRPr="006D38CD">
        <w:rPr>
          <w:rFonts w:ascii="Times New Roman" w:hAnsi="Times New Roman" w:cs="Times New Roman"/>
          <w:sz w:val="24"/>
          <w:szCs w:val="24"/>
        </w:rPr>
        <w:t xml:space="preserve"> </w:t>
      </w:r>
      <w:r w:rsidR="00650804" w:rsidRPr="006D38CD">
        <w:rPr>
          <w:rFonts w:ascii="Times New Roman" w:hAnsi="Times New Roman" w:cs="Times New Roman"/>
          <w:sz w:val="24"/>
          <w:szCs w:val="24"/>
        </w:rPr>
        <w:t>over Pacific Ocean</w:t>
      </w:r>
      <w:r w:rsidR="00142FC2" w:rsidRPr="006D38CD">
        <w:rPr>
          <w:rFonts w:ascii="Times New Roman" w:hAnsi="Times New Roman" w:cs="Times New Roman"/>
          <w:sz w:val="24"/>
          <w:szCs w:val="24"/>
        </w:rPr>
        <w:t>,</w:t>
      </w:r>
      <w:r w:rsidR="00650804" w:rsidRPr="006D38CD">
        <w:rPr>
          <w:rFonts w:ascii="Times New Roman" w:hAnsi="Times New Roman" w:cs="Times New Roman"/>
          <w:sz w:val="24"/>
          <w:szCs w:val="24"/>
        </w:rPr>
        <w:t xml:space="preserve"> Lat ~ -12.7951, Lon ~ -164.2836. </w:t>
      </w:r>
      <w:r w:rsidR="0061478E" w:rsidRPr="006D38CD">
        <w:rPr>
          <w:rFonts w:ascii="Times New Roman" w:hAnsi="Times New Roman" w:cs="Times New Roman"/>
          <w:sz w:val="24"/>
          <w:szCs w:val="24"/>
        </w:rPr>
        <w:t>Black dashed line</w:t>
      </w:r>
      <w:r w:rsidR="00142FC2" w:rsidRPr="006D38CD">
        <w:rPr>
          <w:rFonts w:ascii="Times New Roman" w:hAnsi="Times New Roman" w:cs="Times New Roman"/>
          <w:sz w:val="24"/>
          <w:szCs w:val="24"/>
        </w:rPr>
        <w:t xml:space="preserve"> is</w:t>
      </w:r>
      <w:r w:rsidR="0061478E" w:rsidRPr="006D38CD">
        <w:rPr>
          <w:rFonts w:ascii="Times New Roman" w:hAnsi="Times New Roman" w:cs="Times New Roman"/>
          <w:sz w:val="24"/>
          <w:szCs w:val="24"/>
        </w:rPr>
        <w:t xml:space="preserve"> for tropopause height, orange dashed line </w:t>
      </w:r>
      <w:r w:rsidR="00142FC2" w:rsidRPr="006D38CD">
        <w:rPr>
          <w:rFonts w:ascii="Times New Roman" w:hAnsi="Times New Roman" w:cs="Times New Roman"/>
          <w:sz w:val="24"/>
          <w:szCs w:val="24"/>
        </w:rPr>
        <w:t xml:space="preserve">is </w:t>
      </w:r>
      <w:r w:rsidR="0061478E" w:rsidRPr="006D38CD">
        <w:rPr>
          <w:rFonts w:ascii="Times New Roman" w:hAnsi="Times New Roman" w:cs="Times New Roman"/>
          <w:sz w:val="24"/>
          <w:szCs w:val="24"/>
        </w:rPr>
        <w:t xml:space="preserve">for tropopause temperature/10.0, and orange solid line </w:t>
      </w:r>
      <w:r w:rsidR="00142FC2" w:rsidRPr="006D38CD">
        <w:rPr>
          <w:rFonts w:ascii="Times New Roman" w:hAnsi="Times New Roman" w:cs="Times New Roman"/>
          <w:sz w:val="24"/>
          <w:szCs w:val="24"/>
        </w:rPr>
        <w:t xml:space="preserve">is </w:t>
      </w:r>
      <w:r w:rsidR="0061478E" w:rsidRPr="006D38CD">
        <w:rPr>
          <w:rFonts w:ascii="Times New Roman" w:hAnsi="Times New Roman" w:cs="Times New Roman"/>
          <w:sz w:val="24"/>
          <w:szCs w:val="24"/>
        </w:rPr>
        <w:t xml:space="preserve">for Tb11/10. </w:t>
      </w:r>
    </w:p>
    <w:p w14:paraId="532EE66D" w14:textId="494AD809" w:rsidR="00C953E7" w:rsidRPr="006D38CD" w:rsidRDefault="00C953E7">
      <w:pPr>
        <w:rPr>
          <w:rFonts w:ascii="Times New Roman" w:hAnsi="Times New Roman" w:cs="Times New Roman"/>
          <w:sz w:val="24"/>
          <w:szCs w:val="24"/>
        </w:rPr>
      </w:pPr>
    </w:p>
    <w:p w14:paraId="574EB573" w14:textId="04E41E75" w:rsidR="00C953E7" w:rsidRPr="006D38CD" w:rsidRDefault="000E35FF">
      <w:pPr>
        <w:rPr>
          <w:rFonts w:ascii="Times New Roman" w:hAnsi="Times New Roman" w:cs="Times New Roman"/>
          <w:sz w:val="24"/>
          <w:szCs w:val="24"/>
        </w:rPr>
      </w:pPr>
      <w:r w:rsidRPr="006D38C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5D88D52" wp14:editId="615B4147">
            <wp:extent cx="4133088" cy="2753143"/>
            <wp:effectExtent l="0" t="0" r="127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303" cy="27566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7123EE" w14:textId="024FF323" w:rsidR="000E35FF" w:rsidRPr="006D38CD" w:rsidRDefault="000E35FF">
      <w:pPr>
        <w:rPr>
          <w:rFonts w:ascii="Times New Roman" w:hAnsi="Times New Roman" w:cs="Times New Roman"/>
          <w:sz w:val="24"/>
          <w:szCs w:val="24"/>
        </w:rPr>
      </w:pPr>
      <w:r w:rsidRPr="006D38CD">
        <w:rPr>
          <w:rFonts w:ascii="Times New Roman" w:hAnsi="Times New Roman" w:cs="Times New Roman"/>
          <w:sz w:val="24"/>
          <w:szCs w:val="24"/>
        </w:rPr>
        <w:t xml:space="preserve">Case 2: 2007159 </w:t>
      </w:r>
      <w:r w:rsidR="00ED5452" w:rsidRPr="006D38CD">
        <w:rPr>
          <w:rFonts w:ascii="Times New Roman" w:hAnsi="Times New Roman" w:cs="Times New Roman"/>
          <w:sz w:val="24"/>
          <w:szCs w:val="24"/>
        </w:rPr>
        <w:t>over Pacific Ocean</w:t>
      </w:r>
      <w:r w:rsidR="00142FC2" w:rsidRPr="006D38CD">
        <w:rPr>
          <w:rFonts w:ascii="Times New Roman" w:hAnsi="Times New Roman" w:cs="Times New Roman"/>
          <w:sz w:val="24"/>
          <w:szCs w:val="24"/>
        </w:rPr>
        <w:t>,</w:t>
      </w:r>
      <w:r w:rsidR="00ED5452" w:rsidRPr="006D38CD">
        <w:rPr>
          <w:rFonts w:ascii="Times New Roman" w:hAnsi="Times New Roman" w:cs="Times New Roman"/>
          <w:sz w:val="24"/>
          <w:szCs w:val="24"/>
        </w:rPr>
        <w:t xml:space="preserve"> Lat ~ 2.0908, Lon ~ 147.8722. </w:t>
      </w:r>
    </w:p>
    <w:p w14:paraId="5C01B5AA" w14:textId="2F95DD24" w:rsidR="00BA29C9" w:rsidRPr="006D38CD" w:rsidRDefault="00BA29C9">
      <w:pPr>
        <w:rPr>
          <w:rFonts w:ascii="Times New Roman" w:hAnsi="Times New Roman" w:cs="Times New Roman"/>
          <w:sz w:val="24"/>
          <w:szCs w:val="24"/>
        </w:rPr>
      </w:pPr>
    </w:p>
    <w:p w14:paraId="23518320" w14:textId="693917FB" w:rsidR="00A87B05" w:rsidRPr="006D38CD" w:rsidRDefault="006C10C5">
      <w:pPr>
        <w:rPr>
          <w:rFonts w:ascii="Times New Roman" w:hAnsi="Times New Roman" w:cs="Times New Roman"/>
          <w:sz w:val="24"/>
          <w:szCs w:val="24"/>
        </w:rPr>
      </w:pPr>
      <w:r w:rsidRPr="006D38CD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BC8A994" wp14:editId="752DF43B">
            <wp:extent cx="3889375" cy="25908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9375" cy="259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59F683" w14:textId="36B771B5" w:rsidR="006C10C5" w:rsidRPr="006D38CD" w:rsidRDefault="006C10C5">
      <w:pPr>
        <w:rPr>
          <w:rFonts w:ascii="Times New Roman" w:hAnsi="Times New Roman" w:cs="Times New Roman"/>
          <w:sz w:val="24"/>
          <w:szCs w:val="24"/>
        </w:rPr>
      </w:pPr>
      <w:r w:rsidRPr="006D38CD">
        <w:rPr>
          <w:rFonts w:ascii="Times New Roman" w:hAnsi="Times New Roman" w:cs="Times New Roman"/>
          <w:sz w:val="24"/>
          <w:szCs w:val="24"/>
        </w:rPr>
        <w:t>Case 3: 2007206 over Norwest of South America</w:t>
      </w:r>
      <w:r w:rsidR="009C51C6" w:rsidRPr="006D38CD">
        <w:rPr>
          <w:rFonts w:ascii="Times New Roman" w:hAnsi="Times New Roman" w:cs="Times New Roman"/>
          <w:sz w:val="24"/>
          <w:szCs w:val="24"/>
        </w:rPr>
        <w:t>,</w:t>
      </w:r>
      <w:r w:rsidRPr="006D38CD">
        <w:rPr>
          <w:rFonts w:ascii="Times New Roman" w:hAnsi="Times New Roman" w:cs="Times New Roman"/>
          <w:sz w:val="24"/>
          <w:szCs w:val="24"/>
        </w:rPr>
        <w:t xml:space="preserve"> Lat ~ 2.0537, Lon ~ -77.7032. </w:t>
      </w:r>
    </w:p>
    <w:sectPr w:rsidR="006C10C5" w:rsidRPr="006D38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ADD"/>
    <w:rsid w:val="000E35FF"/>
    <w:rsid w:val="000F3D7A"/>
    <w:rsid w:val="00142FC2"/>
    <w:rsid w:val="0016222D"/>
    <w:rsid w:val="004939E4"/>
    <w:rsid w:val="00554517"/>
    <w:rsid w:val="0061478E"/>
    <w:rsid w:val="00624EB2"/>
    <w:rsid w:val="00642184"/>
    <w:rsid w:val="006452DC"/>
    <w:rsid w:val="00650804"/>
    <w:rsid w:val="00651AB8"/>
    <w:rsid w:val="006C10C5"/>
    <w:rsid w:val="006D38CD"/>
    <w:rsid w:val="008040AB"/>
    <w:rsid w:val="009C51C6"/>
    <w:rsid w:val="00A661CA"/>
    <w:rsid w:val="00A87B05"/>
    <w:rsid w:val="00BA29C9"/>
    <w:rsid w:val="00C953E7"/>
    <w:rsid w:val="00CB434D"/>
    <w:rsid w:val="00E065A6"/>
    <w:rsid w:val="00E73326"/>
    <w:rsid w:val="00ED5452"/>
    <w:rsid w:val="00FB2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532A4"/>
  <w15:chartTrackingRefBased/>
  <w15:docId w15:val="{C5BCAB03-1188-4460-B80A-5070CB784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451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2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Hong, Yulan</dc:creator>
  <cp:keywords/>
  <dc:description/>
  <cp:lastModifiedBy>Yulan Hong Jr</cp:lastModifiedBy>
  <cp:revision>25</cp:revision>
  <dcterms:created xsi:type="dcterms:W3CDTF">2023-01-01T22:03:00Z</dcterms:created>
  <dcterms:modified xsi:type="dcterms:W3CDTF">2023-03-04T05:37:00Z</dcterms:modified>
</cp:coreProperties>
</file>